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5EE553" w14:textId="0F57D54F" w:rsidR="001A787C" w:rsidRDefault="001A787C"/>
    <w:p w14:paraId="379F028E" w14:textId="6A31C6AB" w:rsidR="001A787C" w:rsidRDefault="001A787C"/>
    <w:p w14:paraId="078772D9" w14:textId="77777777" w:rsidR="001A787C" w:rsidRDefault="001A787C" w:rsidP="001A787C">
      <w:pPr>
        <w:rPr>
          <w:b/>
          <w:bCs/>
          <w:sz w:val="22"/>
          <w:szCs w:val="22"/>
          <w:u w:val="single"/>
          <w:lang w:val="sr-Cyrl-RS"/>
        </w:rPr>
      </w:pPr>
    </w:p>
    <w:p w14:paraId="253C1AB0" w14:textId="77777777" w:rsidR="001A787C" w:rsidRDefault="001A787C" w:rsidP="001A787C">
      <w:pPr>
        <w:rPr>
          <w:b/>
          <w:bCs/>
          <w:sz w:val="22"/>
          <w:szCs w:val="22"/>
          <w:u w:val="single"/>
          <w:lang w:val="sr-Cyrl-RS"/>
        </w:rPr>
      </w:pPr>
    </w:p>
    <w:p w14:paraId="0B1BBABF" w14:textId="5F6CE266" w:rsidR="001A787C" w:rsidRPr="00C921C1" w:rsidRDefault="00C921C1" w:rsidP="00C921C1">
      <w:pPr>
        <w:jc w:val="center"/>
        <w:rPr>
          <w:b/>
          <w:bCs/>
          <w:sz w:val="22"/>
          <w:szCs w:val="22"/>
          <w:lang w:val="sr-Latn-RS"/>
        </w:rPr>
      </w:pPr>
      <w:r w:rsidRPr="00C921C1">
        <w:rPr>
          <w:b/>
          <w:bCs/>
          <w:sz w:val="22"/>
          <w:szCs w:val="22"/>
          <w:lang w:val="sr-Cyrl-RS"/>
        </w:rPr>
        <w:t>PAYMENT INSTRUCTIONS</w:t>
      </w:r>
      <w:r w:rsidRPr="00C921C1">
        <w:rPr>
          <w:b/>
          <w:bCs/>
          <w:sz w:val="22"/>
          <w:szCs w:val="22"/>
          <w:lang w:val="sr-Latn-RS"/>
        </w:rPr>
        <w:t xml:space="preserve"> -PPAF 2026 </w:t>
      </w:r>
      <w:r>
        <w:rPr>
          <w:b/>
          <w:bCs/>
          <w:sz w:val="22"/>
          <w:szCs w:val="22"/>
          <w:lang w:val="sr-Latn-RS"/>
        </w:rPr>
        <w:t xml:space="preserve">– </w:t>
      </w:r>
      <w:r w:rsidRPr="00C921C1">
        <w:rPr>
          <w:b/>
          <w:bCs/>
          <w:sz w:val="22"/>
          <w:szCs w:val="22"/>
          <w:lang w:val="sr-Latn-RS"/>
        </w:rPr>
        <w:t>IAS</w:t>
      </w:r>
    </w:p>
    <w:p w14:paraId="41D7E490" w14:textId="77777777" w:rsidR="001A787C" w:rsidRDefault="001A787C" w:rsidP="001A787C">
      <w:pPr>
        <w:rPr>
          <w:sz w:val="22"/>
          <w:szCs w:val="22"/>
          <w:lang w:val="sr-Cyrl-RS"/>
        </w:rPr>
      </w:pPr>
    </w:p>
    <w:p w14:paraId="3EB13B22" w14:textId="77777777" w:rsidR="00C921C1" w:rsidRDefault="00C921C1" w:rsidP="00C921C1">
      <w:pPr>
        <w:jc w:val="both"/>
        <w:rPr>
          <w:b/>
          <w:bCs/>
          <w:color w:val="000000"/>
        </w:rPr>
      </w:pPr>
    </w:p>
    <w:p w14:paraId="6E7ACDB7" w14:textId="77777777" w:rsidR="00C921C1" w:rsidRDefault="00C921C1" w:rsidP="00C921C1">
      <w:pPr>
        <w:jc w:val="both"/>
        <w:rPr>
          <w:color w:val="000000"/>
        </w:rPr>
      </w:pPr>
      <w:r w:rsidRPr="00C921C1">
        <w:rPr>
          <w:b/>
          <w:bCs/>
          <w:color w:val="000000"/>
        </w:rPr>
        <w:t>Each participant should pay participation fee</w:t>
      </w:r>
      <w:r w:rsidRPr="00C921C1">
        <w:rPr>
          <w:color w:val="000000"/>
        </w:rPr>
        <w:t xml:space="preserve">. </w:t>
      </w:r>
    </w:p>
    <w:p w14:paraId="7832D14D" w14:textId="77777777" w:rsidR="00C921C1" w:rsidRPr="00C921C1" w:rsidRDefault="00C921C1" w:rsidP="00C921C1">
      <w:pPr>
        <w:jc w:val="both"/>
      </w:pPr>
      <w:r w:rsidRPr="00C921C1">
        <w:rPr>
          <w:color w:val="000000"/>
        </w:rPr>
        <w:t>One author can submit more than one paper and pay just one registration fee only in case if that author is the first author of all submitted papers. Payment instructions available below.</w:t>
      </w:r>
    </w:p>
    <w:p w14:paraId="2BD03B2C" w14:textId="50945F7F" w:rsidR="00C921C1" w:rsidRDefault="00C921C1" w:rsidP="00C921C1">
      <w:pPr>
        <w:rPr>
          <w:b/>
          <w:bCs/>
          <w:u w:val="single"/>
          <w:lang w:val="sr-Cyrl-RS"/>
        </w:rPr>
      </w:pPr>
    </w:p>
    <w:p w14:paraId="4B094138" w14:textId="42CC1F0E" w:rsidR="00C921C1" w:rsidRPr="00C921C1" w:rsidRDefault="00C921C1" w:rsidP="00C921C1">
      <w:pPr>
        <w:rPr>
          <w:b/>
          <w:bCs/>
          <w:u w:val="single"/>
          <w:lang w:val="sr-Latn-RS"/>
        </w:rPr>
      </w:pPr>
      <w:proofErr w:type="spellStart"/>
      <w:r w:rsidRPr="00C921C1">
        <w:rPr>
          <w:b/>
          <w:bCs/>
          <w:u w:val="single"/>
          <w:lang w:val="sr-Cyrl-RS"/>
        </w:rPr>
        <w:t>Payment</w:t>
      </w:r>
      <w:proofErr w:type="spellEnd"/>
      <w:r w:rsidRPr="00C921C1">
        <w:rPr>
          <w:b/>
          <w:bCs/>
          <w:u w:val="single"/>
          <w:lang w:val="sr-Cyrl-RS"/>
        </w:rPr>
        <w:t xml:space="preserve"> </w:t>
      </w:r>
      <w:proofErr w:type="spellStart"/>
      <w:r w:rsidRPr="00C921C1">
        <w:rPr>
          <w:b/>
          <w:bCs/>
          <w:u w:val="single"/>
          <w:lang w:val="sr-Cyrl-RS"/>
        </w:rPr>
        <w:t>instructions</w:t>
      </w:r>
      <w:proofErr w:type="spellEnd"/>
      <w:r>
        <w:rPr>
          <w:b/>
          <w:bCs/>
          <w:u w:val="single"/>
          <w:lang w:val="sr-Latn-RS"/>
        </w:rPr>
        <w:t xml:space="preserve"> </w:t>
      </w:r>
      <w:r w:rsidRPr="00C921C1">
        <w:rPr>
          <w:b/>
          <w:bCs/>
          <w:u w:val="single"/>
          <w:lang w:val="sr-Latn-RS"/>
        </w:rPr>
        <w:t xml:space="preserve">from </w:t>
      </w:r>
      <w:proofErr w:type="spellStart"/>
      <w:r>
        <w:rPr>
          <w:b/>
          <w:bCs/>
          <w:u w:val="single"/>
          <w:lang w:val="sr-Latn-RS"/>
        </w:rPr>
        <w:t>Republic</w:t>
      </w:r>
      <w:proofErr w:type="spellEnd"/>
      <w:r>
        <w:rPr>
          <w:b/>
          <w:bCs/>
          <w:u w:val="single"/>
          <w:lang w:val="sr-Latn-RS"/>
        </w:rPr>
        <w:t xml:space="preserve"> </w:t>
      </w:r>
      <w:proofErr w:type="spellStart"/>
      <w:r>
        <w:rPr>
          <w:b/>
          <w:bCs/>
          <w:u w:val="single"/>
          <w:lang w:val="sr-Latn-RS"/>
        </w:rPr>
        <w:t>Serbia</w:t>
      </w:r>
      <w:proofErr w:type="spellEnd"/>
      <w:r w:rsidRPr="00C921C1">
        <w:rPr>
          <w:b/>
          <w:bCs/>
          <w:u w:val="single"/>
          <w:lang w:val="sr-Latn-RS"/>
        </w:rPr>
        <w:t>:</w:t>
      </w:r>
    </w:p>
    <w:p w14:paraId="306C6FC9" w14:textId="77777777" w:rsidR="00C921C1" w:rsidRDefault="00C921C1" w:rsidP="00C921C1">
      <w:pPr>
        <w:jc w:val="both"/>
        <w:rPr>
          <w:b/>
          <w:bCs/>
          <w:color w:val="000000"/>
        </w:rPr>
      </w:pPr>
    </w:p>
    <w:p w14:paraId="52965DB2" w14:textId="1EAA2AAA" w:rsidR="00C921C1" w:rsidRPr="00C921C1" w:rsidRDefault="00C921C1" w:rsidP="00C921C1">
      <w:pPr>
        <w:jc w:val="both"/>
        <w:rPr>
          <w:b/>
          <w:bCs/>
          <w:color w:val="000000"/>
        </w:rPr>
      </w:pPr>
      <w:r w:rsidRPr="00C921C1">
        <w:rPr>
          <w:b/>
          <w:bCs/>
          <w:color w:val="000000"/>
        </w:rPr>
        <w:t xml:space="preserve">Participants from the Republic of Serbia can pay to the bank account </w:t>
      </w:r>
      <w:r>
        <w:rPr>
          <w:b/>
          <w:bCs/>
          <w:color w:val="000000"/>
          <w:lang w:val="sr-Latn-RS"/>
        </w:rPr>
        <w:t xml:space="preserve">: </w:t>
      </w:r>
      <w:r w:rsidRPr="00C921C1">
        <w:rPr>
          <w:b/>
          <w:bCs/>
          <w:color w:val="000000"/>
        </w:rPr>
        <w:t>205-105127-54</w:t>
      </w:r>
      <w:r>
        <w:rPr>
          <w:b/>
          <w:bCs/>
          <w:color w:val="000000"/>
          <w:lang w:val="sr-Latn-RS"/>
        </w:rPr>
        <w:t xml:space="preserve"> , </w:t>
      </w:r>
      <w:r w:rsidRPr="00C921C1">
        <w:rPr>
          <w:b/>
          <w:bCs/>
          <w:color w:val="000000"/>
        </w:rPr>
        <w:t xml:space="preserve"> of the Engineering Academy of Serbia according to the invoice of the organizer issued after registration.</w:t>
      </w:r>
    </w:p>
    <w:p w14:paraId="6D955EC9" w14:textId="77777777" w:rsidR="00C921C1" w:rsidRPr="00C921C1" w:rsidRDefault="00C921C1" w:rsidP="00C921C1">
      <w:pPr>
        <w:jc w:val="both"/>
        <w:rPr>
          <w:b/>
          <w:bCs/>
          <w:color w:val="000000"/>
        </w:rPr>
      </w:pPr>
    </w:p>
    <w:p w14:paraId="178F9113" w14:textId="373B0E34" w:rsidR="00C921C1" w:rsidRPr="00C921C1" w:rsidRDefault="00C921C1" w:rsidP="00C921C1">
      <w:pPr>
        <w:rPr>
          <w:b/>
          <w:bCs/>
          <w:u w:val="single"/>
          <w:lang w:val="sr-Latn-RS"/>
        </w:rPr>
      </w:pPr>
      <w:proofErr w:type="spellStart"/>
      <w:r w:rsidRPr="00C921C1">
        <w:rPr>
          <w:b/>
          <w:bCs/>
          <w:u w:val="single"/>
          <w:lang w:val="sr-Cyrl-RS"/>
        </w:rPr>
        <w:t>Payment</w:t>
      </w:r>
      <w:proofErr w:type="spellEnd"/>
      <w:r w:rsidRPr="00C921C1">
        <w:rPr>
          <w:b/>
          <w:bCs/>
          <w:u w:val="single"/>
          <w:lang w:val="sr-Cyrl-RS"/>
        </w:rPr>
        <w:t xml:space="preserve"> </w:t>
      </w:r>
      <w:proofErr w:type="spellStart"/>
      <w:r w:rsidRPr="00C921C1">
        <w:rPr>
          <w:b/>
          <w:bCs/>
          <w:u w:val="single"/>
          <w:lang w:val="sr-Cyrl-RS"/>
        </w:rPr>
        <w:t>instructions</w:t>
      </w:r>
      <w:proofErr w:type="spellEnd"/>
      <w:r>
        <w:rPr>
          <w:b/>
          <w:bCs/>
          <w:u w:val="single"/>
          <w:lang w:val="sr-Latn-RS"/>
        </w:rPr>
        <w:t xml:space="preserve"> </w:t>
      </w:r>
      <w:r w:rsidRPr="00C921C1">
        <w:rPr>
          <w:b/>
          <w:bCs/>
          <w:u w:val="single"/>
          <w:lang w:val="sr-Latn-RS"/>
        </w:rPr>
        <w:t xml:space="preserve">from </w:t>
      </w:r>
      <w:proofErr w:type="spellStart"/>
      <w:r w:rsidRPr="00C921C1">
        <w:rPr>
          <w:b/>
          <w:bCs/>
          <w:u w:val="single"/>
          <w:lang w:val="sr-Latn-RS"/>
        </w:rPr>
        <w:t>abroad</w:t>
      </w:r>
      <w:proofErr w:type="spellEnd"/>
      <w:r w:rsidRPr="00C921C1">
        <w:rPr>
          <w:b/>
          <w:bCs/>
          <w:u w:val="single"/>
          <w:lang w:val="sr-Latn-RS"/>
        </w:rPr>
        <w:t>:</w:t>
      </w:r>
    </w:p>
    <w:p w14:paraId="79BD3CBF" w14:textId="77777777" w:rsidR="00C921C1" w:rsidRPr="00C921C1" w:rsidRDefault="00C921C1" w:rsidP="00C921C1">
      <w:pPr>
        <w:rPr>
          <w:lang w:val="sr-Cyrl-RS"/>
        </w:rPr>
      </w:pPr>
    </w:p>
    <w:p w14:paraId="6BD06A17" w14:textId="77777777" w:rsidR="00C921C1" w:rsidRPr="00C921C1" w:rsidRDefault="00C921C1" w:rsidP="00C921C1">
      <w:pPr>
        <w:rPr>
          <w:color w:val="0070C0"/>
        </w:rPr>
      </w:pPr>
      <w:proofErr w:type="spellStart"/>
      <w:r w:rsidRPr="00C921C1">
        <w:rPr>
          <w:color w:val="0070C0"/>
          <w:lang w:val="hr-HR"/>
        </w:rPr>
        <w:t>Instructions</w:t>
      </w:r>
      <w:proofErr w:type="spellEnd"/>
      <w:r w:rsidRPr="00C921C1">
        <w:rPr>
          <w:color w:val="0070C0"/>
          <w:lang w:val="hr-HR"/>
        </w:rPr>
        <w:t xml:space="preserve"> for </w:t>
      </w:r>
      <w:proofErr w:type="spellStart"/>
      <w:r w:rsidRPr="00C921C1">
        <w:rPr>
          <w:color w:val="0070C0"/>
          <w:lang w:val="hr-HR"/>
        </w:rPr>
        <w:t>paying</w:t>
      </w:r>
      <w:proofErr w:type="spellEnd"/>
      <w:r w:rsidRPr="00C921C1">
        <w:rPr>
          <w:color w:val="0070C0"/>
          <w:lang w:val="hr-HR"/>
        </w:rPr>
        <w:t xml:space="preserve"> </w:t>
      </w:r>
      <w:proofErr w:type="spellStart"/>
      <w:r w:rsidRPr="00C921C1">
        <w:rPr>
          <w:color w:val="0070C0"/>
          <w:lang w:val="hr-HR"/>
        </w:rPr>
        <w:t>the</w:t>
      </w:r>
      <w:proofErr w:type="spellEnd"/>
      <w:r w:rsidRPr="00C921C1">
        <w:rPr>
          <w:color w:val="0070C0"/>
          <w:lang w:val="hr-HR"/>
        </w:rPr>
        <w:t xml:space="preserve"> </w:t>
      </w:r>
      <w:proofErr w:type="spellStart"/>
      <w:r w:rsidRPr="00C921C1">
        <w:rPr>
          <w:color w:val="0070C0"/>
          <w:lang w:val="hr-HR"/>
        </w:rPr>
        <w:t>registration</w:t>
      </w:r>
      <w:proofErr w:type="spellEnd"/>
      <w:r w:rsidRPr="00C921C1">
        <w:rPr>
          <w:color w:val="0070C0"/>
          <w:lang w:val="hr-HR"/>
        </w:rPr>
        <w:t xml:space="preserve"> </w:t>
      </w:r>
      <w:proofErr w:type="spellStart"/>
      <w:r w:rsidRPr="00C921C1">
        <w:rPr>
          <w:color w:val="0070C0"/>
          <w:lang w:val="hr-HR"/>
        </w:rPr>
        <w:t>fee</w:t>
      </w:r>
      <w:proofErr w:type="spellEnd"/>
      <w:r w:rsidRPr="00C921C1">
        <w:rPr>
          <w:color w:val="0070C0"/>
          <w:lang w:val="hr-HR"/>
        </w:rPr>
        <w:t xml:space="preserve"> for </w:t>
      </w:r>
      <w:proofErr w:type="spellStart"/>
      <w:r w:rsidRPr="00C921C1">
        <w:rPr>
          <w:color w:val="0070C0"/>
          <w:lang w:val="hr-HR"/>
        </w:rPr>
        <w:t>participants</w:t>
      </w:r>
      <w:proofErr w:type="spellEnd"/>
      <w:r w:rsidRPr="00C921C1">
        <w:rPr>
          <w:color w:val="0070C0"/>
          <w:lang w:val="hr-HR"/>
        </w:rPr>
        <w:t xml:space="preserve"> </w:t>
      </w:r>
      <w:proofErr w:type="spellStart"/>
      <w:r w:rsidRPr="00C921C1">
        <w:rPr>
          <w:color w:val="0070C0"/>
          <w:lang w:val="hr-HR"/>
        </w:rPr>
        <w:t>from</w:t>
      </w:r>
      <w:proofErr w:type="spellEnd"/>
      <w:r w:rsidRPr="00C921C1">
        <w:rPr>
          <w:color w:val="0070C0"/>
          <w:lang w:val="hr-HR"/>
        </w:rPr>
        <w:t xml:space="preserve"> </w:t>
      </w:r>
      <w:proofErr w:type="spellStart"/>
      <w:r w:rsidRPr="00C921C1">
        <w:rPr>
          <w:color w:val="0070C0"/>
          <w:lang w:val="hr-HR"/>
        </w:rPr>
        <w:t>abroad</w:t>
      </w:r>
      <w:proofErr w:type="spellEnd"/>
      <w:r w:rsidRPr="00C921C1">
        <w:rPr>
          <w:color w:val="0070C0"/>
          <w:lang w:val="hr-HR"/>
        </w:rPr>
        <w:t xml:space="preserve"> </w:t>
      </w:r>
      <w:proofErr w:type="spellStart"/>
      <w:r w:rsidRPr="00C921C1">
        <w:rPr>
          <w:color w:val="0070C0"/>
          <w:lang w:val="hr-HR"/>
        </w:rPr>
        <w:t>will</w:t>
      </w:r>
      <w:proofErr w:type="spellEnd"/>
      <w:r w:rsidRPr="00C921C1">
        <w:rPr>
          <w:color w:val="0070C0"/>
          <w:lang w:val="hr-HR"/>
        </w:rPr>
        <w:t xml:space="preserve"> </w:t>
      </w:r>
      <w:proofErr w:type="spellStart"/>
      <w:r w:rsidRPr="00C921C1">
        <w:rPr>
          <w:color w:val="0070C0"/>
          <w:lang w:val="hr-HR"/>
        </w:rPr>
        <w:t>be</w:t>
      </w:r>
      <w:proofErr w:type="spellEnd"/>
      <w:r w:rsidRPr="00C921C1">
        <w:rPr>
          <w:color w:val="0070C0"/>
          <w:lang w:val="hr-HR"/>
        </w:rPr>
        <w:t xml:space="preserve"> </w:t>
      </w:r>
      <w:proofErr w:type="spellStart"/>
      <w:r w:rsidRPr="00C921C1">
        <w:rPr>
          <w:color w:val="0070C0"/>
          <w:lang w:val="hr-HR"/>
        </w:rPr>
        <w:t>posted</w:t>
      </w:r>
      <w:proofErr w:type="spellEnd"/>
      <w:r w:rsidRPr="00C921C1">
        <w:rPr>
          <w:color w:val="0070C0"/>
          <w:lang w:val="hr-HR"/>
        </w:rPr>
        <w:t xml:space="preserve"> </w:t>
      </w:r>
      <w:proofErr w:type="spellStart"/>
      <w:r w:rsidRPr="00C921C1">
        <w:rPr>
          <w:color w:val="0070C0"/>
          <w:lang w:val="hr-HR"/>
        </w:rPr>
        <w:t>soon</w:t>
      </w:r>
      <w:proofErr w:type="spellEnd"/>
      <w:r w:rsidRPr="00C921C1">
        <w:rPr>
          <w:color w:val="0070C0"/>
          <w:lang w:val="hr-HR"/>
        </w:rPr>
        <w:t xml:space="preserve"> on </w:t>
      </w:r>
      <w:proofErr w:type="spellStart"/>
      <w:r w:rsidRPr="00C921C1">
        <w:rPr>
          <w:color w:val="0070C0"/>
          <w:lang w:val="hr-HR"/>
        </w:rPr>
        <w:t>the</w:t>
      </w:r>
      <w:proofErr w:type="spellEnd"/>
      <w:r w:rsidRPr="00C921C1">
        <w:rPr>
          <w:color w:val="0070C0"/>
          <w:lang w:val="hr-HR"/>
        </w:rPr>
        <w:t xml:space="preserve"> </w:t>
      </w:r>
      <w:proofErr w:type="spellStart"/>
      <w:r w:rsidRPr="00C921C1">
        <w:rPr>
          <w:color w:val="0070C0"/>
          <w:lang w:val="hr-HR"/>
        </w:rPr>
        <w:t>website</w:t>
      </w:r>
      <w:proofErr w:type="spellEnd"/>
      <w:r w:rsidRPr="00C921C1">
        <w:rPr>
          <w:color w:val="0070C0"/>
          <w:lang w:val="hr-HR"/>
        </w:rPr>
        <w:t xml:space="preserve"> </w:t>
      </w:r>
      <w:proofErr w:type="spellStart"/>
      <w:r w:rsidRPr="00C921C1">
        <w:rPr>
          <w:color w:val="0070C0"/>
          <w:lang w:val="hr-HR"/>
        </w:rPr>
        <w:t>of</w:t>
      </w:r>
      <w:proofErr w:type="spellEnd"/>
      <w:r w:rsidRPr="00C921C1">
        <w:rPr>
          <w:color w:val="0070C0"/>
          <w:lang w:val="hr-HR"/>
        </w:rPr>
        <w:t xml:space="preserve"> </w:t>
      </w:r>
      <w:proofErr w:type="spellStart"/>
      <w:r w:rsidRPr="00C921C1">
        <w:rPr>
          <w:color w:val="0070C0"/>
          <w:lang w:val="hr-HR"/>
        </w:rPr>
        <w:t>the</w:t>
      </w:r>
      <w:proofErr w:type="spellEnd"/>
      <w:r w:rsidRPr="00C921C1">
        <w:rPr>
          <w:color w:val="0070C0"/>
          <w:lang w:val="hr-HR"/>
        </w:rPr>
        <w:t xml:space="preserve"> </w:t>
      </w:r>
      <w:proofErr w:type="spellStart"/>
      <w:r w:rsidRPr="00C921C1">
        <w:rPr>
          <w:color w:val="0070C0"/>
          <w:lang w:val="hr-HR"/>
        </w:rPr>
        <w:t>Engineering</w:t>
      </w:r>
      <w:proofErr w:type="spellEnd"/>
      <w:r w:rsidRPr="00C921C1">
        <w:rPr>
          <w:color w:val="0070C0"/>
          <w:lang w:val="hr-HR"/>
        </w:rPr>
        <w:t xml:space="preserve"> </w:t>
      </w:r>
      <w:proofErr w:type="spellStart"/>
      <w:r w:rsidRPr="00C921C1">
        <w:rPr>
          <w:color w:val="0070C0"/>
          <w:lang w:val="hr-HR"/>
        </w:rPr>
        <w:t>Academy</w:t>
      </w:r>
      <w:proofErr w:type="spellEnd"/>
      <w:r w:rsidRPr="00C921C1">
        <w:rPr>
          <w:color w:val="0070C0"/>
          <w:lang w:val="hr-HR"/>
        </w:rPr>
        <w:t xml:space="preserve"> </w:t>
      </w:r>
      <w:proofErr w:type="spellStart"/>
      <w:r w:rsidRPr="00C921C1">
        <w:rPr>
          <w:color w:val="0070C0"/>
          <w:lang w:val="hr-HR"/>
        </w:rPr>
        <w:t>of</w:t>
      </w:r>
      <w:proofErr w:type="spellEnd"/>
      <w:r w:rsidRPr="00C921C1">
        <w:rPr>
          <w:color w:val="0070C0"/>
          <w:lang w:val="hr-HR"/>
        </w:rPr>
        <w:t xml:space="preserve"> </w:t>
      </w:r>
      <w:proofErr w:type="spellStart"/>
      <w:r w:rsidRPr="00C921C1">
        <w:rPr>
          <w:color w:val="0070C0"/>
          <w:lang w:val="hr-HR"/>
        </w:rPr>
        <w:t>Serbia</w:t>
      </w:r>
      <w:proofErr w:type="spellEnd"/>
      <w:r w:rsidRPr="00C921C1">
        <w:rPr>
          <w:color w:val="0070C0"/>
          <w:lang w:val="hr-HR"/>
        </w:rPr>
        <w:t>.</w:t>
      </w:r>
      <w:r w:rsidRPr="00C921C1">
        <w:rPr>
          <w:color w:val="0070C0"/>
          <w:lang w:val="en-GB"/>
        </w:rPr>
        <w:t xml:space="preserve"> Belgrade </w:t>
      </w:r>
      <w:r w:rsidRPr="00C921C1">
        <w:rPr>
          <w:color w:val="0070C0"/>
        </w:rPr>
        <w:t xml:space="preserve"> </w:t>
      </w:r>
    </w:p>
    <w:p w14:paraId="3582D431" w14:textId="77777777" w:rsidR="00C921C1" w:rsidRPr="00C921C1" w:rsidRDefault="00C921C1" w:rsidP="00C921C1">
      <w:pPr>
        <w:rPr>
          <w:color w:val="000000"/>
        </w:rPr>
      </w:pPr>
    </w:p>
    <w:p w14:paraId="77131B90" w14:textId="77777777" w:rsidR="00C921C1" w:rsidRPr="00C921C1" w:rsidRDefault="00C921C1" w:rsidP="00C921C1">
      <w:pPr>
        <w:rPr>
          <w:lang w:val="hr-HR"/>
        </w:rPr>
      </w:pPr>
      <w:proofErr w:type="spellStart"/>
      <w:r w:rsidRPr="00C921C1">
        <w:rPr>
          <w:lang w:val="hr-HR"/>
        </w:rPr>
        <w:t>The</w:t>
      </w:r>
      <w:proofErr w:type="spellEnd"/>
      <w:r w:rsidRPr="00C921C1">
        <w:rPr>
          <w:lang w:val="hr-HR"/>
        </w:rPr>
        <w:t xml:space="preserve"> </w:t>
      </w:r>
      <w:proofErr w:type="spellStart"/>
      <w:r w:rsidRPr="00C921C1">
        <w:rPr>
          <w:lang w:val="hr-HR"/>
        </w:rPr>
        <w:t>registration</w:t>
      </w:r>
      <w:proofErr w:type="spellEnd"/>
      <w:r w:rsidRPr="00C921C1">
        <w:rPr>
          <w:lang w:val="hr-HR"/>
        </w:rPr>
        <w:t xml:space="preserve"> </w:t>
      </w:r>
      <w:proofErr w:type="spellStart"/>
      <w:r w:rsidRPr="00C921C1">
        <w:rPr>
          <w:lang w:val="hr-HR"/>
        </w:rPr>
        <w:t>fee</w:t>
      </w:r>
      <w:proofErr w:type="spellEnd"/>
      <w:r w:rsidRPr="00C921C1">
        <w:rPr>
          <w:lang w:val="hr-HR"/>
        </w:rPr>
        <w:t xml:space="preserve"> </w:t>
      </w:r>
      <w:proofErr w:type="spellStart"/>
      <w:r w:rsidRPr="00C921C1">
        <w:rPr>
          <w:lang w:val="hr-HR"/>
        </w:rPr>
        <w:t>includes</w:t>
      </w:r>
      <w:proofErr w:type="spellEnd"/>
      <w:r w:rsidRPr="00C921C1">
        <w:rPr>
          <w:lang w:val="hr-HR"/>
        </w:rPr>
        <w:t xml:space="preserve">: </w:t>
      </w:r>
      <w:proofErr w:type="spellStart"/>
      <w:r w:rsidRPr="00C921C1">
        <w:rPr>
          <w:lang w:val="hr-HR"/>
        </w:rPr>
        <w:t>materials</w:t>
      </w:r>
      <w:proofErr w:type="spellEnd"/>
      <w:r w:rsidRPr="00C921C1">
        <w:rPr>
          <w:lang w:val="hr-HR"/>
        </w:rPr>
        <w:t xml:space="preserve">, </w:t>
      </w:r>
      <w:proofErr w:type="spellStart"/>
      <w:r w:rsidRPr="00C921C1">
        <w:rPr>
          <w:lang w:val="hr-HR"/>
        </w:rPr>
        <w:t>coffee</w:t>
      </w:r>
      <w:proofErr w:type="spellEnd"/>
      <w:r w:rsidRPr="00C921C1">
        <w:rPr>
          <w:lang w:val="hr-HR"/>
        </w:rPr>
        <w:t xml:space="preserve"> </w:t>
      </w:r>
      <w:proofErr w:type="spellStart"/>
      <w:r w:rsidRPr="00C921C1">
        <w:rPr>
          <w:lang w:val="hr-HR"/>
        </w:rPr>
        <w:t>breaks</w:t>
      </w:r>
      <w:proofErr w:type="spellEnd"/>
      <w:r w:rsidRPr="00C921C1">
        <w:rPr>
          <w:lang w:val="hr-HR"/>
        </w:rPr>
        <w:t xml:space="preserve"> </w:t>
      </w:r>
      <w:proofErr w:type="spellStart"/>
      <w:r w:rsidRPr="00C921C1">
        <w:rPr>
          <w:lang w:val="hr-HR"/>
        </w:rPr>
        <w:t>during</w:t>
      </w:r>
      <w:proofErr w:type="spellEnd"/>
      <w:r w:rsidRPr="00C921C1">
        <w:rPr>
          <w:lang w:val="hr-HR"/>
        </w:rPr>
        <w:t xml:space="preserve"> </w:t>
      </w:r>
      <w:proofErr w:type="spellStart"/>
      <w:r w:rsidRPr="00C921C1">
        <w:rPr>
          <w:lang w:val="hr-HR"/>
        </w:rPr>
        <w:t>the</w:t>
      </w:r>
      <w:proofErr w:type="spellEnd"/>
      <w:r w:rsidRPr="00C921C1">
        <w:rPr>
          <w:lang w:val="hr-HR"/>
        </w:rPr>
        <w:t xml:space="preserve"> </w:t>
      </w:r>
      <w:proofErr w:type="spellStart"/>
      <w:r w:rsidRPr="00C921C1">
        <w:rPr>
          <w:lang w:val="hr-HR"/>
        </w:rPr>
        <w:t>Conference</w:t>
      </w:r>
      <w:proofErr w:type="spellEnd"/>
      <w:r w:rsidRPr="00C921C1">
        <w:rPr>
          <w:lang w:val="hr-HR"/>
        </w:rPr>
        <w:t xml:space="preserve">, </w:t>
      </w:r>
      <w:proofErr w:type="spellStart"/>
      <w:r w:rsidRPr="00C921C1">
        <w:rPr>
          <w:lang w:val="hr-HR"/>
        </w:rPr>
        <w:t>welcome</w:t>
      </w:r>
      <w:proofErr w:type="spellEnd"/>
      <w:r w:rsidRPr="00C921C1">
        <w:rPr>
          <w:lang w:val="hr-HR"/>
        </w:rPr>
        <w:t xml:space="preserve"> </w:t>
      </w:r>
      <w:proofErr w:type="spellStart"/>
      <w:r w:rsidRPr="00C921C1">
        <w:rPr>
          <w:lang w:val="hr-HR"/>
        </w:rPr>
        <w:t>cocktail</w:t>
      </w:r>
      <w:proofErr w:type="spellEnd"/>
      <w:r w:rsidRPr="00C921C1">
        <w:rPr>
          <w:lang w:val="hr-HR"/>
        </w:rPr>
        <w:t xml:space="preserve"> </w:t>
      </w:r>
      <w:proofErr w:type="spellStart"/>
      <w:r w:rsidRPr="00C921C1">
        <w:rPr>
          <w:lang w:val="hr-HR"/>
        </w:rPr>
        <w:t>and</w:t>
      </w:r>
      <w:proofErr w:type="spellEnd"/>
      <w:r w:rsidRPr="00C921C1">
        <w:rPr>
          <w:lang w:val="hr-HR"/>
        </w:rPr>
        <w:t xml:space="preserve"> Gala </w:t>
      </w:r>
      <w:proofErr w:type="spellStart"/>
      <w:r w:rsidRPr="00C921C1">
        <w:rPr>
          <w:lang w:val="hr-HR"/>
        </w:rPr>
        <w:t>dinner</w:t>
      </w:r>
      <w:proofErr w:type="spellEnd"/>
      <w:r w:rsidRPr="00C921C1">
        <w:rPr>
          <w:lang w:val="hr-HR"/>
        </w:rPr>
        <w:t>.</w:t>
      </w:r>
    </w:p>
    <w:p w14:paraId="33155342" w14:textId="77777777" w:rsidR="00C921C1" w:rsidRPr="00C921C1" w:rsidRDefault="00C921C1" w:rsidP="00C921C1">
      <w:pPr>
        <w:rPr>
          <w:lang w:val="hr-HR"/>
        </w:rPr>
      </w:pPr>
    </w:p>
    <w:p w14:paraId="5427CCD6" w14:textId="77777777" w:rsidR="00C921C1" w:rsidRPr="00C921C1" w:rsidRDefault="00C921C1" w:rsidP="00C921C1">
      <w:pPr>
        <w:jc w:val="both"/>
        <w:rPr>
          <w:lang w:val="hr-HR"/>
        </w:rPr>
      </w:pPr>
      <w:proofErr w:type="spellStart"/>
      <w:r w:rsidRPr="00C921C1">
        <w:rPr>
          <w:lang w:val="hr-HR"/>
        </w:rPr>
        <w:t>We</w:t>
      </w:r>
      <w:proofErr w:type="spellEnd"/>
      <w:r w:rsidRPr="00C921C1">
        <w:rPr>
          <w:lang w:val="hr-HR"/>
        </w:rPr>
        <w:t xml:space="preserve"> </w:t>
      </w:r>
      <w:proofErr w:type="spellStart"/>
      <w:r w:rsidRPr="00C921C1">
        <w:rPr>
          <w:lang w:val="hr-HR"/>
        </w:rPr>
        <w:t>warmly</w:t>
      </w:r>
      <w:proofErr w:type="spellEnd"/>
      <w:r w:rsidRPr="00C921C1">
        <w:rPr>
          <w:lang w:val="hr-HR"/>
        </w:rPr>
        <w:t xml:space="preserve"> </w:t>
      </w:r>
      <w:proofErr w:type="spellStart"/>
      <w:r w:rsidRPr="00C921C1">
        <w:rPr>
          <w:lang w:val="hr-HR"/>
        </w:rPr>
        <w:t>welcome</w:t>
      </w:r>
      <w:proofErr w:type="spellEnd"/>
      <w:r w:rsidRPr="00C921C1">
        <w:rPr>
          <w:lang w:val="hr-HR"/>
        </w:rPr>
        <w:t xml:space="preserve"> </w:t>
      </w:r>
      <w:proofErr w:type="spellStart"/>
      <w:r w:rsidRPr="00C921C1">
        <w:rPr>
          <w:lang w:val="hr-HR"/>
        </w:rPr>
        <w:t>you</w:t>
      </w:r>
      <w:proofErr w:type="spellEnd"/>
      <w:r w:rsidRPr="00C921C1">
        <w:rPr>
          <w:lang w:val="hr-HR"/>
        </w:rPr>
        <w:t xml:space="preserve"> </w:t>
      </w:r>
      <w:proofErr w:type="spellStart"/>
      <w:r w:rsidRPr="00C921C1">
        <w:rPr>
          <w:lang w:val="hr-HR"/>
        </w:rPr>
        <w:t>and</w:t>
      </w:r>
      <w:proofErr w:type="spellEnd"/>
      <w:r w:rsidRPr="00C921C1">
        <w:rPr>
          <w:lang w:val="hr-HR"/>
        </w:rPr>
        <w:t xml:space="preserve"> </w:t>
      </w:r>
      <w:proofErr w:type="spellStart"/>
      <w:r w:rsidRPr="00C921C1">
        <w:rPr>
          <w:lang w:val="hr-HR"/>
        </w:rPr>
        <w:t>expect</w:t>
      </w:r>
      <w:proofErr w:type="spellEnd"/>
      <w:r w:rsidRPr="00C921C1">
        <w:rPr>
          <w:lang w:val="hr-HR"/>
        </w:rPr>
        <w:t xml:space="preserve"> </w:t>
      </w:r>
      <w:proofErr w:type="spellStart"/>
      <w:r w:rsidRPr="00C921C1">
        <w:rPr>
          <w:lang w:val="hr-HR"/>
        </w:rPr>
        <w:t>you</w:t>
      </w:r>
      <w:proofErr w:type="spellEnd"/>
      <w:r w:rsidRPr="00C921C1">
        <w:rPr>
          <w:lang w:val="hr-HR"/>
        </w:rPr>
        <w:t xml:space="preserve"> as a </w:t>
      </w:r>
      <w:proofErr w:type="spellStart"/>
      <w:r w:rsidRPr="00C921C1">
        <w:rPr>
          <w:lang w:val="hr-HR"/>
        </w:rPr>
        <w:t>dear</w:t>
      </w:r>
      <w:proofErr w:type="spellEnd"/>
      <w:r w:rsidRPr="00C921C1">
        <w:rPr>
          <w:lang w:val="hr-HR"/>
        </w:rPr>
        <w:t xml:space="preserve"> </w:t>
      </w:r>
      <w:proofErr w:type="spellStart"/>
      <w:r w:rsidRPr="00C921C1">
        <w:rPr>
          <w:lang w:val="hr-HR"/>
        </w:rPr>
        <w:t>guest</w:t>
      </w:r>
      <w:proofErr w:type="spellEnd"/>
      <w:r w:rsidRPr="00C921C1">
        <w:rPr>
          <w:lang w:val="hr-HR"/>
        </w:rPr>
        <w:t xml:space="preserve"> at </w:t>
      </w:r>
      <w:proofErr w:type="spellStart"/>
      <w:r w:rsidRPr="00C921C1">
        <w:rPr>
          <w:lang w:val="hr-HR"/>
        </w:rPr>
        <w:t>the</w:t>
      </w:r>
      <w:proofErr w:type="spellEnd"/>
      <w:r w:rsidRPr="00C921C1">
        <w:rPr>
          <w:lang w:val="hr-HR"/>
        </w:rPr>
        <w:t xml:space="preserve">  International </w:t>
      </w:r>
      <w:proofErr w:type="spellStart"/>
      <w:r w:rsidRPr="00C921C1">
        <w:rPr>
          <w:lang w:val="hr-HR"/>
        </w:rPr>
        <w:t>Scientific</w:t>
      </w:r>
      <w:proofErr w:type="spellEnd"/>
      <w:r w:rsidRPr="00C921C1">
        <w:rPr>
          <w:lang w:val="hr-HR"/>
        </w:rPr>
        <w:t xml:space="preserve"> </w:t>
      </w:r>
      <w:proofErr w:type="spellStart"/>
      <w:r w:rsidRPr="00C921C1">
        <w:rPr>
          <w:lang w:val="hr-HR"/>
        </w:rPr>
        <w:t>Conference</w:t>
      </w:r>
      <w:proofErr w:type="spellEnd"/>
      <w:r w:rsidRPr="00C921C1">
        <w:rPr>
          <w:lang w:val="hr-HR"/>
        </w:rPr>
        <w:t xml:space="preserve"> - </w:t>
      </w:r>
      <w:r w:rsidRPr="00C921C1">
        <w:rPr>
          <w:b/>
          <w:bCs/>
          <w:lang w:val="ru-RU"/>
        </w:rPr>
        <w:t>"</w:t>
      </w:r>
      <w:r w:rsidRPr="00C921C1">
        <w:rPr>
          <w:b/>
          <w:bCs/>
          <w:color w:val="000000"/>
          <w:shd w:val="clear" w:color="auto" w:fill="FFFFFF"/>
        </w:rPr>
        <w:t>Plant Production in Agriculture and Forestry in the 21st Century"</w:t>
      </w:r>
      <w:r w:rsidRPr="00C921C1">
        <w:rPr>
          <w:b/>
          <w:bCs/>
          <w:color w:val="000000"/>
          <w:shd w:val="clear" w:color="auto" w:fill="FFFFFF"/>
          <w:lang w:val="en-GB"/>
        </w:rPr>
        <w:t xml:space="preserve">- </w:t>
      </w:r>
      <w:r w:rsidRPr="00C921C1">
        <w:rPr>
          <w:lang w:val="hr-HR"/>
        </w:rPr>
        <w:t>2026.</w:t>
      </w:r>
    </w:p>
    <w:p w14:paraId="15EA20FC" w14:textId="77777777" w:rsidR="00C921C1" w:rsidRPr="00C921C1" w:rsidRDefault="00C921C1" w:rsidP="00C921C1">
      <w:pPr>
        <w:jc w:val="both"/>
        <w:rPr>
          <w:lang w:val="hr-HR"/>
        </w:rPr>
      </w:pPr>
    </w:p>
    <w:p w14:paraId="74CB47EF" w14:textId="77777777" w:rsidR="006A285F" w:rsidRPr="00C921C1" w:rsidRDefault="006A285F">
      <w:pPr>
        <w:rPr>
          <w:lang w:val="hr-HR"/>
        </w:rPr>
      </w:pPr>
    </w:p>
    <w:sectPr w:rsidR="006A285F" w:rsidRPr="00C921C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87C"/>
    <w:rsid w:val="00083BCE"/>
    <w:rsid w:val="000B70D7"/>
    <w:rsid w:val="001A787C"/>
    <w:rsid w:val="001F2C0C"/>
    <w:rsid w:val="0031675A"/>
    <w:rsid w:val="006A285F"/>
    <w:rsid w:val="007C5E1B"/>
    <w:rsid w:val="00C921C1"/>
    <w:rsid w:val="00D5201E"/>
    <w:rsid w:val="00E17CFB"/>
    <w:rsid w:val="00F225D8"/>
  </w:rsids>
  <m:mathPr>
    <m:mathFont m:val="Cambria Math"/>
    <m:brkBin m:val="before"/>
    <m:brkBinSub m:val="--"/>
    <m:smallFrac m:val="0"/>
    <m:dispDef/>
    <m:lMargin m:val="0"/>
    <m:rMargin m:val="0"/>
    <m:defJc m:val="centerGroup"/>
    <m:wrapIndent m:val="1440"/>
    <m:intLim m:val="subSup"/>
    <m:naryLim m:val="undOvr"/>
  </m:mathPr>
  <w:themeFontLang w:val="en-RS"/>
  <w:clrSchemeMapping w:bg1="light1" w:t1="dark1" w:bg2="light2" w:t2="dark2" w:accent1="accent1" w:accent2="accent2" w:accent3="accent3" w:accent4="accent4" w:accent5="accent5" w:accent6="accent6" w:hyperlink="hyperlink" w:followedHyperlink="followedHyperlink"/>
  <w:decimalSymbol w:val="."/>
  <w:listSeparator w:val=","/>
  <w14:docId w14:val="10971F55"/>
  <w15:chartTrackingRefBased/>
  <w15:docId w15:val="{957CA0A8-AC83-D941-8E56-6CA9EC1C8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R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87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211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853</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2026-04-14T21:37:00Z</dcterms:created>
  <dcterms:modified xsi:type="dcterms:W3CDTF">2026-04-14T21:37:00Z</dcterms:modified>
</cp:coreProperties>
</file>